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A3" w:rsidRDefault="000867A3" w:rsidP="000867A3">
      <w:pPr>
        <w:pStyle w:val="c3"/>
        <w:jc w:val="center"/>
        <w:rPr>
          <w:rStyle w:val="c4"/>
          <w:b/>
          <w:sz w:val="32"/>
          <w:szCs w:val="32"/>
        </w:rPr>
      </w:pPr>
    </w:p>
    <w:p w:rsidR="000867A3" w:rsidRPr="000867A3" w:rsidRDefault="000867A3" w:rsidP="000867A3">
      <w:pPr>
        <w:pStyle w:val="c3"/>
        <w:jc w:val="center"/>
        <w:rPr>
          <w:rStyle w:val="c4"/>
          <w:b/>
          <w:sz w:val="32"/>
          <w:szCs w:val="32"/>
        </w:rPr>
      </w:pPr>
      <w:r w:rsidRPr="000867A3">
        <w:rPr>
          <w:rStyle w:val="c4"/>
          <w:b/>
          <w:sz w:val="32"/>
          <w:szCs w:val="32"/>
        </w:rPr>
        <w:t>Рекомендации по заучиванию стихов с дошкольниками.</w:t>
      </w:r>
    </w:p>
    <w:p w:rsidR="000867A3" w:rsidRPr="000867A3" w:rsidRDefault="000867A3" w:rsidP="000867A3">
      <w:pPr>
        <w:pStyle w:val="c3"/>
        <w:jc w:val="both"/>
        <w:rPr>
          <w:sz w:val="28"/>
          <w:szCs w:val="28"/>
        </w:rPr>
      </w:pPr>
      <w:r w:rsidRPr="000867A3">
        <w:rPr>
          <w:rStyle w:val="c4"/>
          <w:sz w:val="28"/>
          <w:szCs w:val="28"/>
        </w:rPr>
        <w:t>Вряд ли кто-то из родителей не понимает, что учить стихи с детьми надо. Это развивает память, расширяет кругозор, учит восприятию такого жанра, как поэзия и, наконец, формирует общий уровень культуры человека. Но в тоже время большинство из нас, с ужасом вспоминает, что это была за пытка - выучить стихотворение!</w:t>
      </w:r>
    </w:p>
    <w:p w:rsidR="000867A3" w:rsidRPr="000867A3" w:rsidRDefault="000867A3" w:rsidP="000867A3">
      <w:pPr>
        <w:pStyle w:val="c3"/>
        <w:jc w:val="both"/>
        <w:rPr>
          <w:sz w:val="28"/>
          <w:szCs w:val="28"/>
        </w:rPr>
      </w:pPr>
      <w:r w:rsidRPr="000867A3">
        <w:rPr>
          <w:rStyle w:val="c4"/>
          <w:sz w:val="28"/>
          <w:szCs w:val="28"/>
        </w:rPr>
        <w:t>Почему дети плохо запоминают текст?</w:t>
      </w:r>
    </w:p>
    <w:p w:rsidR="000867A3" w:rsidRPr="000867A3" w:rsidRDefault="000867A3" w:rsidP="000867A3">
      <w:pPr>
        <w:pStyle w:val="c3"/>
        <w:jc w:val="both"/>
        <w:rPr>
          <w:sz w:val="28"/>
          <w:szCs w:val="28"/>
        </w:rPr>
      </w:pPr>
      <w:r w:rsidRPr="000867A3">
        <w:rPr>
          <w:rStyle w:val="c4"/>
          <w:sz w:val="28"/>
          <w:szCs w:val="28"/>
        </w:rPr>
        <w:t> Трудно запомнить то, что оставляет равнодушным, что не связано с опытом ребёнка, с личными переживаниями, интересами, потребностями. Тогда нет мотивации для запоминания, а нет мотивации – нет результативной деятельности.</w:t>
      </w:r>
    </w:p>
    <w:p w:rsidR="000867A3" w:rsidRPr="000867A3" w:rsidRDefault="000867A3" w:rsidP="000867A3">
      <w:pPr>
        <w:pStyle w:val="c3"/>
        <w:jc w:val="both"/>
        <w:rPr>
          <w:sz w:val="28"/>
          <w:szCs w:val="28"/>
        </w:rPr>
      </w:pPr>
      <w:r w:rsidRPr="000867A3">
        <w:rPr>
          <w:rStyle w:val="c4"/>
          <w:sz w:val="28"/>
          <w:szCs w:val="28"/>
        </w:rPr>
        <w:t xml:space="preserve">Конечно, не для всех малышей заучивание стихотворений является проблемой. Для некоторых даже наоборот: они молниеносно запоминают то, что им особенно нравится. Так, в семьях, где близкие много и часто разговаривают с ребенком, читают, малыши уже в годик смешно цокая язычком, заканчивают строчки из стихотворения </w:t>
      </w:r>
      <w:proofErr w:type="spellStart"/>
      <w:r w:rsidRPr="000867A3">
        <w:rPr>
          <w:rStyle w:val="c4"/>
          <w:sz w:val="28"/>
          <w:szCs w:val="28"/>
        </w:rPr>
        <w:t>Барто</w:t>
      </w:r>
      <w:proofErr w:type="spellEnd"/>
      <w:r w:rsidRPr="000867A3">
        <w:rPr>
          <w:rStyle w:val="c4"/>
          <w:sz w:val="28"/>
          <w:szCs w:val="28"/>
        </w:rPr>
        <w:t xml:space="preserve"> «Я люблю свою лошадку». Но есть и такие детки, которым запоминать стихи сложно, для которых это просто каторжный труд. Почему? Чаще всего, потому что стихотворение он учит неправильно. Мы же хотим рассказать вам, как правильно учить с ребенком стихи, учитывая его психологические особенности, возраст, темперамент и даже литературные предпочтения. </w:t>
      </w:r>
    </w:p>
    <w:p w:rsidR="000867A3" w:rsidRPr="000867A3" w:rsidRDefault="000867A3" w:rsidP="000867A3">
      <w:pPr>
        <w:pStyle w:val="c3"/>
        <w:jc w:val="both"/>
        <w:rPr>
          <w:sz w:val="28"/>
          <w:szCs w:val="28"/>
        </w:rPr>
      </w:pPr>
      <w:r w:rsidRPr="000867A3">
        <w:rPr>
          <w:rStyle w:val="c4"/>
          <w:sz w:val="28"/>
          <w:szCs w:val="28"/>
        </w:rPr>
        <w:t>Чтобы не подорвать добрых отношений с ребёнком, не требовать от него невозможного, предлагаем воспользоваться некоторыми рекомендациями для заучивания стихотворений.</w:t>
      </w:r>
    </w:p>
    <w:p w:rsidR="000867A3" w:rsidRPr="000867A3" w:rsidRDefault="000867A3" w:rsidP="000867A3">
      <w:pPr>
        <w:pStyle w:val="c3"/>
        <w:jc w:val="both"/>
        <w:rPr>
          <w:sz w:val="28"/>
          <w:szCs w:val="28"/>
        </w:rPr>
      </w:pPr>
      <w:r w:rsidRPr="000867A3">
        <w:rPr>
          <w:rStyle w:val="c4"/>
          <w:sz w:val="28"/>
          <w:szCs w:val="28"/>
        </w:rPr>
        <w:t xml:space="preserve">№1. Чтобы малыш легко и хорошо запоминал рифму нужно обязательно знакомить его с «мелодией» стихотворения и начать стоит, как можно раньше. Декламируйте ему </w:t>
      </w:r>
      <w:proofErr w:type="gramStart"/>
      <w:r w:rsidRPr="000867A3">
        <w:rPr>
          <w:rStyle w:val="c4"/>
          <w:sz w:val="28"/>
          <w:szCs w:val="28"/>
        </w:rPr>
        <w:t>ритмичные стихи</w:t>
      </w:r>
      <w:proofErr w:type="gramEnd"/>
      <w:r w:rsidRPr="000867A3">
        <w:rPr>
          <w:rStyle w:val="c4"/>
          <w:sz w:val="28"/>
          <w:szCs w:val="28"/>
        </w:rPr>
        <w:t xml:space="preserve">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В этот возрастной отрезок, около четырех лет, начинает особенно быстро развиваться память малыша. </w:t>
      </w:r>
    </w:p>
    <w:p w:rsidR="000867A3" w:rsidRPr="000867A3" w:rsidRDefault="000867A3" w:rsidP="000867A3">
      <w:pPr>
        <w:pStyle w:val="c3"/>
        <w:jc w:val="both"/>
        <w:rPr>
          <w:sz w:val="28"/>
          <w:szCs w:val="28"/>
        </w:rPr>
      </w:pPr>
      <w:r w:rsidRPr="000867A3">
        <w:rPr>
          <w:rStyle w:val="c4"/>
          <w:sz w:val="28"/>
          <w:szCs w:val="28"/>
        </w:rPr>
        <w:t xml:space="preserve">№2. Для того чтобы стихотворение легко училось, оно должно по содержанию соответствовать возрасту и темпераменту ребенка. Не нужно заставлять четырехлетнюю кроху заучивать на потеху гостей отрывки из «Онегина». Лучше всего учить детскую классику Михалкова, </w:t>
      </w:r>
      <w:proofErr w:type="spellStart"/>
      <w:r w:rsidRPr="000867A3">
        <w:rPr>
          <w:rStyle w:val="c4"/>
          <w:sz w:val="28"/>
          <w:szCs w:val="28"/>
        </w:rPr>
        <w:t>Барто</w:t>
      </w:r>
      <w:proofErr w:type="spellEnd"/>
      <w:r w:rsidRPr="000867A3">
        <w:rPr>
          <w:rStyle w:val="c4"/>
          <w:sz w:val="28"/>
          <w:szCs w:val="28"/>
        </w:rPr>
        <w:t>, Чуковского.</w:t>
      </w:r>
    </w:p>
    <w:p w:rsidR="000867A3" w:rsidRPr="000867A3" w:rsidRDefault="000867A3" w:rsidP="000867A3">
      <w:pPr>
        <w:pStyle w:val="c3"/>
        <w:jc w:val="both"/>
        <w:rPr>
          <w:sz w:val="28"/>
          <w:szCs w:val="28"/>
        </w:rPr>
      </w:pPr>
      <w:r w:rsidRPr="000867A3">
        <w:rPr>
          <w:rStyle w:val="c4"/>
          <w:sz w:val="28"/>
          <w:szCs w:val="28"/>
        </w:rPr>
        <w:t xml:space="preserve">Шалунам лучше предлагать для запоминания стихи ритмичные, веселые, деткам спокойным - размеренные, плавные. Конечно, в школе с их </w:t>
      </w:r>
      <w:r w:rsidRPr="000867A3">
        <w:rPr>
          <w:rStyle w:val="c4"/>
          <w:sz w:val="28"/>
          <w:szCs w:val="28"/>
        </w:rPr>
        <w:lastRenderedPageBreak/>
        <w:t xml:space="preserve">темпераментом никто 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материале, который «сердцу ближе». </w:t>
      </w:r>
    </w:p>
    <w:p w:rsidR="000867A3" w:rsidRPr="000867A3" w:rsidRDefault="000867A3" w:rsidP="000867A3">
      <w:pPr>
        <w:pStyle w:val="c3"/>
        <w:jc w:val="both"/>
        <w:rPr>
          <w:sz w:val="28"/>
          <w:szCs w:val="28"/>
        </w:rPr>
      </w:pPr>
      <w:r w:rsidRPr="000867A3">
        <w:rPr>
          <w:rStyle w:val="c4"/>
          <w:sz w:val="28"/>
          <w:szCs w:val="28"/>
        </w:rPr>
        <w:t>И еще - учить стихотворение нельзя просто так. Это обязательно должно быть подарком для кого-то: мамы, бабушки или, например, к приходу Деда Мороза. Только в семь-восемь лет мы потихоньку будем нацеливать ребенка на то, что знать стихи наизусть нужно и для себя.</w:t>
      </w:r>
    </w:p>
    <w:p w:rsidR="000867A3" w:rsidRPr="000867A3" w:rsidRDefault="000867A3" w:rsidP="000867A3">
      <w:pPr>
        <w:pStyle w:val="c3"/>
        <w:jc w:val="both"/>
        <w:rPr>
          <w:sz w:val="28"/>
          <w:szCs w:val="28"/>
        </w:rPr>
      </w:pPr>
      <w:r w:rsidRPr="000867A3">
        <w:rPr>
          <w:rStyle w:val="c4"/>
          <w:sz w:val="28"/>
          <w:szCs w:val="28"/>
        </w:rPr>
        <w:t xml:space="preserve">№3 . Прежде, чем начать заучивание, взрослый, который будет учить стихотворение с ребенком должен сам прочитать его с выражением. Еще лучше, если взрослый будет знать его наизусть.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 После повторного прочтения расскажите ребенку, кто написал такое замечательное произведение, о том, как и </w:t>
      </w:r>
      <w:proofErr w:type="gramStart"/>
      <w:r w:rsidRPr="000867A3">
        <w:rPr>
          <w:rStyle w:val="c4"/>
          <w:sz w:val="28"/>
          <w:szCs w:val="28"/>
        </w:rPr>
        <w:t>когда</w:t>
      </w:r>
      <w:proofErr w:type="gramEnd"/>
      <w:r w:rsidRPr="000867A3">
        <w:rPr>
          <w:rStyle w:val="c4"/>
          <w:sz w:val="28"/>
          <w:szCs w:val="28"/>
        </w:rPr>
        <w:t xml:space="preserve"> написано это стихотворение. Такой подход приучает маленького человека к культуре заучивания и облегчает восприятие поэзии. После покажите ребенку иллюстрации, игрушку, а пока чадо будет их рассматривать, прочтите стихотворение еще раз. Таким образом, у малыша формируется образ произведения. И только после такой предварительной работы приступайте непосредственно к заучиванию.</w:t>
      </w:r>
    </w:p>
    <w:p w:rsidR="000867A3" w:rsidRPr="000867A3" w:rsidRDefault="000867A3" w:rsidP="000867A3">
      <w:pPr>
        <w:pStyle w:val="c3"/>
        <w:jc w:val="both"/>
        <w:rPr>
          <w:sz w:val="28"/>
          <w:szCs w:val="28"/>
        </w:rPr>
      </w:pPr>
      <w:r w:rsidRPr="000867A3">
        <w:rPr>
          <w:rStyle w:val="c4"/>
          <w:sz w:val="28"/>
          <w:szCs w:val="28"/>
        </w:rPr>
        <w:t>№4 . Заучивать стихотворение следует эмоционально и с выражением, - такова детская природа! В противном случае, оно будет лишено для ребенка смысла. Учить стихотворение лучше индивидуально, малыш, не проникшийся красотой стихотворной литературной формы в детстве, став взрослым, вряд ли будет часто обращаться к поэзии.</w:t>
      </w:r>
    </w:p>
    <w:p w:rsidR="000867A3" w:rsidRPr="000867A3" w:rsidRDefault="000867A3" w:rsidP="000867A3">
      <w:pPr>
        <w:pStyle w:val="c3"/>
        <w:jc w:val="both"/>
        <w:rPr>
          <w:sz w:val="28"/>
          <w:szCs w:val="28"/>
        </w:rPr>
      </w:pPr>
      <w:r w:rsidRPr="000867A3">
        <w:rPr>
          <w:rStyle w:val="c4"/>
          <w:sz w:val="28"/>
          <w:szCs w:val="28"/>
        </w:rPr>
        <w:t xml:space="preserve">№5 .Мы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четвертым - напротив нужна абсолютная неподвижность. Эти особенности присущи не только взрослым, но и малышам. Существуют разные методы заучивания стихотворений, которые ориентируются на эти различия. Попробуйте </w:t>
      </w:r>
      <w:proofErr w:type="spellStart"/>
      <w:r w:rsidRPr="000867A3">
        <w:rPr>
          <w:rStyle w:val="c4"/>
          <w:sz w:val="28"/>
          <w:szCs w:val="28"/>
        </w:rPr>
        <w:t>поочереди</w:t>
      </w:r>
      <w:proofErr w:type="spellEnd"/>
      <w:r w:rsidRPr="000867A3">
        <w:rPr>
          <w:rStyle w:val="c4"/>
          <w:sz w:val="28"/>
          <w:szCs w:val="28"/>
        </w:rPr>
        <w:t xml:space="preserve"> каждый из них, и вы увидите, как вашему ребенку легче запоминать стихи. Заодно вы сможете сделать вывод о том, какой вид памяти у малыша является ведущим.</w:t>
      </w:r>
    </w:p>
    <w:p w:rsidR="000867A3" w:rsidRPr="000867A3" w:rsidRDefault="000867A3" w:rsidP="000867A3">
      <w:pPr>
        <w:pStyle w:val="c3"/>
        <w:jc w:val="both"/>
        <w:rPr>
          <w:sz w:val="28"/>
          <w:szCs w:val="28"/>
        </w:rPr>
      </w:pPr>
      <w:r w:rsidRPr="000867A3">
        <w:rPr>
          <w:rStyle w:val="c4"/>
          <w:sz w:val="28"/>
          <w:szCs w:val="28"/>
        </w:rPr>
        <w:t>Методы заучивания стихов</w:t>
      </w:r>
    </w:p>
    <w:p w:rsidR="000867A3" w:rsidRPr="000867A3" w:rsidRDefault="000867A3" w:rsidP="000867A3">
      <w:pPr>
        <w:pStyle w:val="c3"/>
        <w:jc w:val="both"/>
        <w:rPr>
          <w:sz w:val="28"/>
          <w:szCs w:val="28"/>
        </w:rPr>
      </w:pPr>
      <w:r w:rsidRPr="000867A3">
        <w:rPr>
          <w:rStyle w:val="c4"/>
          <w:sz w:val="28"/>
          <w:szCs w:val="28"/>
        </w:rPr>
        <w:t>Визуальный</w:t>
      </w:r>
    </w:p>
    <w:p w:rsidR="000867A3" w:rsidRPr="000867A3" w:rsidRDefault="000867A3" w:rsidP="000867A3">
      <w:pPr>
        <w:pStyle w:val="c3"/>
        <w:jc w:val="both"/>
        <w:rPr>
          <w:sz w:val="28"/>
          <w:szCs w:val="28"/>
        </w:rPr>
      </w:pPr>
      <w:r w:rsidRPr="000867A3">
        <w:rPr>
          <w:rStyle w:val="c4"/>
          <w:sz w:val="28"/>
          <w:szCs w:val="28"/>
        </w:rPr>
        <w:t xml:space="preserve">Этот метод часто путают с простым показом книжных иллюстраций. Однако это не </w:t>
      </w:r>
      <w:proofErr w:type="gramStart"/>
      <w:r w:rsidRPr="000867A3">
        <w:rPr>
          <w:rStyle w:val="c4"/>
          <w:sz w:val="28"/>
          <w:szCs w:val="28"/>
        </w:rPr>
        <w:t>одно и тоже</w:t>
      </w:r>
      <w:proofErr w:type="gramEnd"/>
      <w:r w:rsidRPr="000867A3">
        <w:rPr>
          <w:rStyle w:val="c4"/>
          <w:sz w:val="28"/>
          <w:szCs w:val="28"/>
        </w:rPr>
        <w:t>. 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p>
    <w:p w:rsidR="000867A3" w:rsidRPr="000867A3" w:rsidRDefault="000867A3" w:rsidP="000867A3">
      <w:pPr>
        <w:pStyle w:val="c3"/>
        <w:jc w:val="both"/>
        <w:rPr>
          <w:sz w:val="28"/>
          <w:szCs w:val="28"/>
        </w:rPr>
      </w:pPr>
      <w:r w:rsidRPr="000867A3">
        <w:rPr>
          <w:rStyle w:val="c4"/>
          <w:sz w:val="28"/>
          <w:szCs w:val="28"/>
        </w:rPr>
        <w:lastRenderedPageBreak/>
        <w:t xml:space="preserve">Итак, после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proofErr w:type="spellStart"/>
      <w:r w:rsidRPr="000867A3">
        <w:rPr>
          <w:rStyle w:val="c4"/>
          <w:sz w:val="28"/>
          <w:szCs w:val="28"/>
        </w:rPr>
        <w:t>каляки-маляки</w:t>
      </w:r>
      <w:proofErr w:type="spellEnd"/>
      <w:r w:rsidRPr="000867A3">
        <w:rPr>
          <w:rStyle w:val="c4"/>
          <w:sz w:val="28"/>
          <w:szCs w:val="28"/>
        </w:rPr>
        <w:t xml:space="preserve"> особенно не влияют. Главное - принцип. Затем, по вашему «картинному плану» чадо несколько раз воспроизводит стихотворение. Через некоторое время опора убирается. Можно конечно использовать и готовые картинки. Но довольно трудно подобрать их так, чтобы они построчно соответствовали содержанию.</w:t>
      </w:r>
    </w:p>
    <w:p w:rsidR="000867A3" w:rsidRPr="000867A3" w:rsidRDefault="000867A3" w:rsidP="000867A3">
      <w:pPr>
        <w:pStyle w:val="c3"/>
        <w:jc w:val="both"/>
        <w:rPr>
          <w:sz w:val="28"/>
          <w:szCs w:val="28"/>
        </w:rPr>
      </w:pPr>
      <w:r w:rsidRPr="000867A3">
        <w:rPr>
          <w:rStyle w:val="c4"/>
          <w:sz w:val="28"/>
          <w:szCs w:val="28"/>
        </w:rPr>
        <w:t>Двигательный</w:t>
      </w:r>
    </w:p>
    <w:p w:rsidR="000867A3" w:rsidRPr="000867A3" w:rsidRDefault="000867A3" w:rsidP="000867A3">
      <w:pPr>
        <w:pStyle w:val="c3"/>
        <w:jc w:val="both"/>
        <w:rPr>
          <w:sz w:val="28"/>
          <w:szCs w:val="28"/>
        </w:rPr>
      </w:pPr>
      <w:r w:rsidRPr="000867A3">
        <w:rPr>
          <w:rStyle w:val="c4"/>
          <w:sz w:val="28"/>
          <w:szCs w:val="28"/>
        </w:rPr>
        <w:t xml:space="preserve">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 Затем мы прячем ручки вместе с клубочком за спинку и «наматываем </w:t>
      </w:r>
      <w:proofErr w:type="gramStart"/>
      <w:r w:rsidRPr="000867A3">
        <w:rPr>
          <w:rStyle w:val="c4"/>
          <w:sz w:val="28"/>
          <w:szCs w:val="28"/>
        </w:rPr>
        <w:t>понарошку</w:t>
      </w:r>
      <w:proofErr w:type="gramEnd"/>
      <w:r w:rsidRPr="000867A3">
        <w:rPr>
          <w:rStyle w:val="c4"/>
          <w:sz w:val="28"/>
          <w:szCs w:val="28"/>
        </w:rPr>
        <w:t xml:space="preserve">». Тут основной принцип в том, что </w:t>
      </w:r>
      <w:proofErr w:type="spellStart"/>
      <w:r w:rsidRPr="000867A3">
        <w:rPr>
          <w:rStyle w:val="c4"/>
          <w:sz w:val="28"/>
          <w:szCs w:val="28"/>
        </w:rPr>
        <w:t>ребенку-кинестетику</w:t>
      </w:r>
      <w:proofErr w:type="spellEnd"/>
      <w:r w:rsidRPr="000867A3">
        <w:rPr>
          <w:rStyle w:val="c4"/>
          <w:sz w:val="28"/>
          <w:szCs w:val="28"/>
        </w:rPr>
        <w:t xml:space="preserve"> (то есть такому, которому нужно не только посмотреть, но и потрогать),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p>
    <w:p w:rsidR="000867A3" w:rsidRPr="000867A3" w:rsidRDefault="000867A3" w:rsidP="000867A3">
      <w:pPr>
        <w:pStyle w:val="c3"/>
        <w:jc w:val="both"/>
        <w:rPr>
          <w:sz w:val="28"/>
          <w:szCs w:val="28"/>
        </w:rPr>
      </w:pPr>
      <w:r w:rsidRPr="000867A3">
        <w:rPr>
          <w:rStyle w:val="c4"/>
          <w:sz w:val="28"/>
          <w:szCs w:val="28"/>
        </w:rPr>
        <w:t>Слуховой</w:t>
      </w:r>
    </w:p>
    <w:p w:rsidR="000867A3" w:rsidRPr="000867A3" w:rsidRDefault="000867A3" w:rsidP="000867A3">
      <w:pPr>
        <w:pStyle w:val="c3"/>
        <w:jc w:val="both"/>
        <w:rPr>
          <w:sz w:val="28"/>
          <w:szCs w:val="28"/>
        </w:rPr>
      </w:pPr>
      <w:r w:rsidRPr="000867A3">
        <w:rPr>
          <w:rStyle w:val="c4"/>
          <w:sz w:val="28"/>
          <w:szCs w:val="28"/>
        </w:rPr>
        <w:t xml:space="preserve">Это самый распространенный метод. Его обычно используют в детских садах. Вы говорите ребенку, что сейчас вместе будете учить стихотворение наизусть. Пусть он включит в головке </w:t>
      </w:r>
      <w:proofErr w:type="spellStart"/>
      <w:r w:rsidRPr="000867A3">
        <w:rPr>
          <w:rStyle w:val="c4"/>
          <w:sz w:val="28"/>
          <w:szCs w:val="28"/>
        </w:rPr>
        <w:t>магнитофончик</w:t>
      </w:r>
      <w:proofErr w:type="spellEnd"/>
      <w:r w:rsidRPr="000867A3">
        <w:rPr>
          <w:rStyle w:val="c4"/>
          <w:sz w:val="28"/>
          <w:szCs w:val="28"/>
        </w:rPr>
        <w:t xml:space="preserve">,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 Идет слухоречевая опора на рифму. Этот метод является оптимальным для детей с одноименным ведущим типом памяти. Таким ребятам два вышеописанных способа заучивания не только не помогают, но порой даже мешают запоминать стихотворение. </w:t>
      </w:r>
    </w:p>
    <w:p w:rsidR="000867A3" w:rsidRPr="000867A3" w:rsidRDefault="000867A3" w:rsidP="000867A3">
      <w:pPr>
        <w:pStyle w:val="c3"/>
        <w:jc w:val="both"/>
        <w:rPr>
          <w:sz w:val="28"/>
          <w:szCs w:val="28"/>
        </w:rPr>
      </w:pPr>
      <w:r w:rsidRPr="000867A3">
        <w:rPr>
          <w:rStyle w:val="c4"/>
          <w:sz w:val="28"/>
          <w:szCs w:val="28"/>
        </w:rPr>
        <w:t>Так, разучивается каждый куплет, а потом читается все стихотворение целиком.</w:t>
      </w:r>
    </w:p>
    <w:p w:rsidR="000867A3" w:rsidRPr="000867A3" w:rsidRDefault="000867A3" w:rsidP="000867A3">
      <w:pPr>
        <w:pStyle w:val="c3"/>
        <w:jc w:val="both"/>
        <w:rPr>
          <w:sz w:val="28"/>
          <w:szCs w:val="28"/>
        </w:rPr>
      </w:pPr>
      <w:r w:rsidRPr="000867A3">
        <w:rPr>
          <w:rStyle w:val="c4"/>
          <w:sz w:val="28"/>
          <w:szCs w:val="28"/>
        </w:rPr>
        <w:lastRenderedPageBreak/>
        <w:t>Логический</w:t>
      </w:r>
    </w:p>
    <w:p w:rsidR="000867A3" w:rsidRPr="000867A3" w:rsidRDefault="000867A3" w:rsidP="000867A3">
      <w:pPr>
        <w:pStyle w:val="c3"/>
        <w:jc w:val="both"/>
        <w:rPr>
          <w:sz w:val="28"/>
          <w:szCs w:val="28"/>
        </w:rPr>
      </w:pPr>
      <w:r w:rsidRPr="000867A3">
        <w:rPr>
          <w:rStyle w:val="c4"/>
          <w:sz w:val="28"/>
          <w:szCs w:val="28"/>
        </w:rPr>
        <w:t xml:space="preserve">Не у многих дошколят ведущая - логическая память, но есть и </w:t>
      </w:r>
      <w:proofErr w:type="gramStart"/>
      <w:r w:rsidRPr="000867A3">
        <w:rPr>
          <w:rStyle w:val="c4"/>
          <w:sz w:val="28"/>
          <w:szCs w:val="28"/>
        </w:rPr>
        <w:t>такие</w:t>
      </w:r>
      <w:proofErr w:type="gramEnd"/>
      <w:r w:rsidRPr="000867A3">
        <w:rPr>
          <w:rStyle w:val="c4"/>
          <w:sz w:val="28"/>
          <w:szCs w:val="28"/>
        </w:rPr>
        <w:t>.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p>
    <w:p w:rsidR="000867A3" w:rsidRPr="000867A3" w:rsidRDefault="000867A3" w:rsidP="000867A3">
      <w:pPr>
        <w:pStyle w:val="c3"/>
        <w:jc w:val="both"/>
        <w:rPr>
          <w:sz w:val="28"/>
          <w:szCs w:val="28"/>
        </w:rPr>
      </w:pPr>
      <w:r w:rsidRPr="000867A3">
        <w:rPr>
          <w:rStyle w:val="c4"/>
          <w:sz w:val="28"/>
          <w:szCs w:val="28"/>
        </w:rPr>
        <w:t>Возможно, вы будете пользоваться несколькими методами или сочетать один с другим. Главное - результат: легкий и приносящий радость от общения с поэзией процесс заучивания стихотворений.</w:t>
      </w:r>
    </w:p>
    <w:p w:rsidR="000867A3" w:rsidRPr="000867A3" w:rsidRDefault="000867A3" w:rsidP="000867A3">
      <w:pPr>
        <w:pStyle w:val="c3"/>
        <w:jc w:val="both"/>
        <w:rPr>
          <w:sz w:val="28"/>
          <w:szCs w:val="28"/>
        </w:rPr>
      </w:pPr>
      <w:r w:rsidRPr="000867A3">
        <w:rPr>
          <w:rStyle w:val="c4"/>
          <w:sz w:val="28"/>
          <w:szCs w:val="28"/>
        </w:rPr>
        <w:t>Рекомендация №6 .Как и во всем: повторение – мать учения! Но здесь не надо торопиться, один ребенок может выучить стихотворение за час, другому необходима неделя, в течение которой, он будет запоминать по 2-3строчки каждый день.</w:t>
      </w:r>
    </w:p>
    <w:p w:rsidR="000867A3" w:rsidRPr="000867A3" w:rsidRDefault="000867A3" w:rsidP="000867A3">
      <w:pPr>
        <w:pStyle w:val="c3"/>
        <w:jc w:val="both"/>
        <w:rPr>
          <w:sz w:val="28"/>
          <w:szCs w:val="28"/>
        </w:rPr>
      </w:pPr>
      <w:r w:rsidRPr="000867A3">
        <w:rPr>
          <w:rStyle w:val="c4"/>
          <w:sz w:val="28"/>
          <w:szCs w:val="28"/>
        </w:rPr>
        <w:t xml:space="preserve">И еще один общий совет для всех. Нарисуйте с ребенком каждое выученное стихотворение. Своеобразную собственную иллюстрацию к нему. Подпишите название и автора. Складывайте эти рисунки в отдельную папочку. Периодически доставайте, рассматривайте вместе с </w:t>
      </w:r>
      <w:proofErr w:type="gramStart"/>
      <w:r w:rsidRPr="000867A3">
        <w:rPr>
          <w:rStyle w:val="c4"/>
          <w:sz w:val="28"/>
          <w:szCs w:val="28"/>
        </w:rPr>
        <w:t>близкими</w:t>
      </w:r>
      <w:proofErr w:type="gramEnd"/>
      <w:r w:rsidRPr="000867A3">
        <w:rPr>
          <w:rStyle w:val="c4"/>
          <w:sz w:val="28"/>
          <w:szCs w:val="28"/>
        </w:rPr>
        <w:t>, вспоминайте и читайте наизусть ранее выученные стихотворения. Это замечательный способ и поддерживать объем памяти и литературный поэтический багаж малыша.</w:t>
      </w:r>
    </w:p>
    <w:p w:rsidR="000867A3" w:rsidRDefault="000867A3" w:rsidP="000867A3">
      <w:pPr>
        <w:pStyle w:val="c3"/>
        <w:jc w:val="center"/>
        <w:rPr>
          <w:rStyle w:val="c4"/>
          <w:sz w:val="28"/>
          <w:szCs w:val="28"/>
        </w:rPr>
      </w:pPr>
      <w:r w:rsidRPr="000867A3">
        <w:rPr>
          <w:rStyle w:val="c4"/>
          <w:sz w:val="28"/>
          <w:szCs w:val="28"/>
        </w:rPr>
        <w:t>Желаю Вам успехов в ваших начинаниях.</w:t>
      </w:r>
    </w:p>
    <w:p w:rsidR="000867A3" w:rsidRPr="000867A3" w:rsidRDefault="000867A3" w:rsidP="000867A3">
      <w:pPr>
        <w:pStyle w:val="c3"/>
        <w:jc w:val="both"/>
        <w:rPr>
          <w:sz w:val="28"/>
          <w:szCs w:val="28"/>
        </w:rPr>
      </w:pPr>
    </w:p>
    <w:p w:rsidR="00D763A0" w:rsidRPr="000867A3" w:rsidRDefault="000867A3" w:rsidP="000867A3">
      <w:pPr>
        <w:jc w:val="center"/>
        <w:rPr>
          <w:sz w:val="28"/>
          <w:szCs w:val="28"/>
        </w:rPr>
      </w:pPr>
      <w:r>
        <w:rPr>
          <w:noProof/>
          <w:lang w:eastAsia="ru-RU"/>
        </w:rPr>
        <w:drawing>
          <wp:inline distT="0" distB="0" distL="0" distR="0">
            <wp:extent cx="4895850" cy="2676525"/>
            <wp:effectExtent l="19050" t="0" r="0" b="0"/>
            <wp:docPr id="1" name="Рисунок 1" descr="http://dudkoludmila.ucoz.ua/_si/0/98111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udkoludmila.ucoz.ua/_si/0/98111750.jpg"/>
                    <pic:cNvPicPr>
                      <a:picLocks noChangeAspect="1" noChangeArrowheads="1"/>
                    </pic:cNvPicPr>
                  </pic:nvPicPr>
                  <pic:blipFill>
                    <a:blip r:embed="rId4"/>
                    <a:srcRect/>
                    <a:stretch>
                      <a:fillRect/>
                    </a:stretch>
                  </pic:blipFill>
                  <pic:spPr bwMode="auto">
                    <a:xfrm>
                      <a:off x="0" y="0"/>
                      <a:ext cx="4895850" cy="2676525"/>
                    </a:xfrm>
                    <a:prstGeom prst="rect">
                      <a:avLst/>
                    </a:prstGeom>
                    <a:noFill/>
                    <a:ln w="9525">
                      <a:noFill/>
                      <a:miter lim="800000"/>
                      <a:headEnd/>
                      <a:tailEnd/>
                    </a:ln>
                  </pic:spPr>
                </pic:pic>
              </a:graphicData>
            </a:graphic>
          </wp:inline>
        </w:drawing>
      </w:r>
    </w:p>
    <w:sectPr w:rsidR="00D763A0" w:rsidRPr="000867A3" w:rsidSect="000867A3">
      <w:pgSz w:w="11906" w:h="16838"/>
      <w:pgMar w:top="426"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7A3"/>
    <w:rsid w:val="000867A3"/>
    <w:rsid w:val="00D76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86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867A3"/>
  </w:style>
  <w:style w:type="paragraph" w:styleId="a3">
    <w:name w:val="Balloon Text"/>
    <w:basedOn w:val="a"/>
    <w:link w:val="a4"/>
    <w:uiPriority w:val="99"/>
    <w:semiHidden/>
    <w:unhideWhenUsed/>
    <w:rsid w:val="000867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7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9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1349</Words>
  <Characters>7691</Characters>
  <Application>Microsoft Office Word</Application>
  <DocSecurity>0</DocSecurity>
  <Lines>64</Lines>
  <Paragraphs>18</Paragraphs>
  <ScaleCrop>false</ScaleCrop>
  <Company>Microsoft</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2015-07-30T16:39:00Z</dcterms:created>
  <dcterms:modified xsi:type="dcterms:W3CDTF">2015-07-30T16:44:00Z</dcterms:modified>
</cp:coreProperties>
</file>