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F79D" w14:textId="43952145" w:rsidR="00834056" w:rsidRPr="00834056" w:rsidRDefault="00834056" w:rsidP="00834056">
      <w:pPr>
        <w:shd w:val="clear" w:color="auto" w:fill="FDFDFD"/>
        <w:spacing w:after="0" w:line="240" w:lineRule="auto"/>
        <w:ind w:right="300"/>
        <w:jc w:val="center"/>
        <w:outlineLvl w:val="0"/>
        <w:rPr>
          <w:rFonts w:ascii="Liberation Serif" w:eastAsia="Times New Roman" w:hAnsi="Liberation Serif" w:cs="Liberation Serif"/>
          <w:b/>
          <w:bCs/>
          <w:caps/>
          <w:kern w:val="36"/>
          <w:sz w:val="28"/>
          <w:szCs w:val="28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caps/>
          <w:kern w:val="36"/>
          <w:sz w:val="28"/>
          <w:szCs w:val="28"/>
          <w:lang w:eastAsia="ru-RU"/>
        </w:rPr>
        <w:t>ПРОТИВОДЕЙСТВИЕ КОРРУПЦИИ</w:t>
      </w:r>
    </w:p>
    <w:p w14:paraId="4B2A201E" w14:textId="77777777" w:rsidR="00834056" w:rsidRPr="00834056" w:rsidRDefault="00834056" w:rsidP="00834056">
      <w:pPr>
        <w:shd w:val="clear" w:color="auto" w:fill="FDFDFD"/>
        <w:spacing w:after="0" w:line="240" w:lineRule="auto"/>
        <w:ind w:right="300"/>
        <w:jc w:val="center"/>
        <w:outlineLvl w:val="0"/>
        <w:rPr>
          <w:rFonts w:ascii="Liberation Serif" w:eastAsia="Times New Roman" w:hAnsi="Liberation Serif" w:cs="Liberation Serif"/>
          <w:b/>
          <w:bCs/>
          <w:caps/>
          <w:kern w:val="36"/>
          <w:sz w:val="24"/>
          <w:szCs w:val="24"/>
          <w:lang w:eastAsia="ru-RU"/>
        </w:rPr>
      </w:pPr>
    </w:p>
    <w:p w14:paraId="1EC26F2C" w14:textId="77777777" w:rsidR="00834056" w:rsidRPr="00834056" w:rsidRDefault="00834056" w:rsidP="00834056">
      <w:pPr>
        <w:shd w:val="clear" w:color="auto" w:fill="FDFDFD"/>
        <w:spacing w:after="0" w:line="240" w:lineRule="auto"/>
        <w:jc w:val="center"/>
        <w:textAlignment w:val="baseline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Телефоны доверия для сообщения о фактах коррупции</w:t>
      </w:r>
    </w:p>
    <w:p w14:paraId="388AAA13" w14:textId="77777777" w:rsid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834056" w14:paraId="3821F8B4" w14:textId="77777777" w:rsidTr="00834056">
        <w:tc>
          <w:tcPr>
            <w:tcW w:w="6091" w:type="dxa"/>
          </w:tcPr>
          <w:p w14:paraId="2D15EF2C" w14:textId="67DB65F6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</w:p>
        </w:tc>
        <w:tc>
          <w:tcPr>
            <w:tcW w:w="3254" w:type="dxa"/>
          </w:tcPr>
          <w:p w14:paraId="3D85267A" w14:textId="00910AF2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>+7(34368) 4-04-80</w:t>
            </w:r>
          </w:p>
        </w:tc>
      </w:tr>
      <w:tr w:rsidR="00834056" w14:paraId="483DAB84" w14:textId="77777777" w:rsidTr="00834056">
        <w:tc>
          <w:tcPr>
            <w:tcW w:w="6091" w:type="dxa"/>
          </w:tcPr>
          <w:p w14:paraId="0A4ED7D4" w14:textId="5BC0E584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Прокуратура города Верхняя Пышма</w:t>
            </w:r>
          </w:p>
        </w:tc>
        <w:tc>
          <w:tcPr>
            <w:tcW w:w="3254" w:type="dxa"/>
          </w:tcPr>
          <w:p w14:paraId="0DBA899B" w14:textId="458EA291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>+7(34368) 5-37-11</w:t>
            </w: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4056" w14:paraId="7ACF5DDB" w14:textId="77777777" w:rsidTr="002B7E2A">
        <w:tc>
          <w:tcPr>
            <w:tcW w:w="6091" w:type="dxa"/>
          </w:tcPr>
          <w:p w14:paraId="00E9C73D" w14:textId="063D39BE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 Губернатора Свердловской области и Аппарат Правительства Свердловской области</w:t>
            </w:r>
          </w:p>
        </w:tc>
        <w:tc>
          <w:tcPr>
            <w:tcW w:w="3254" w:type="dxa"/>
            <w:vAlign w:val="center"/>
          </w:tcPr>
          <w:p w14:paraId="238D324C" w14:textId="524CBC78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+7(343) 370-72-02</w:t>
            </w:r>
          </w:p>
        </w:tc>
      </w:tr>
      <w:tr w:rsidR="00834056" w14:paraId="65E6ED0B" w14:textId="77777777" w:rsidTr="00834056">
        <w:tc>
          <w:tcPr>
            <w:tcW w:w="6091" w:type="dxa"/>
          </w:tcPr>
          <w:p w14:paraId="00509482" w14:textId="646488ED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Прокуратура Свердловской области</w:t>
            </w:r>
          </w:p>
        </w:tc>
        <w:tc>
          <w:tcPr>
            <w:tcW w:w="3254" w:type="dxa"/>
          </w:tcPr>
          <w:p w14:paraId="2E5DF759" w14:textId="1AC9A419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+7(343) 377-54-41</w:t>
            </w:r>
          </w:p>
        </w:tc>
      </w:tr>
      <w:tr w:rsidR="00834056" w14:paraId="27F1738A" w14:textId="77777777" w:rsidTr="00834056">
        <w:tc>
          <w:tcPr>
            <w:tcW w:w="6091" w:type="dxa"/>
          </w:tcPr>
          <w:p w14:paraId="6720B3CF" w14:textId="6BE3A969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Главное управление Министерства внутренних дел Российской Федерации по Свердловской области</w:t>
            </w:r>
          </w:p>
        </w:tc>
        <w:tc>
          <w:tcPr>
            <w:tcW w:w="3254" w:type="dxa"/>
          </w:tcPr>
          <w:p w14:paraId="6C9EECDB" w14:textId="6B517545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+7(343) 358-71-61</w:t>
            </w:r>
          </w:p>
        </w:tc>
      </w:tr>
      <w:tr w:rsidR="00834056" w14:paraId="3C4F1B55" w14:textId="77777777" w:rsidTr="00834056">
        <w:tc>
          <w:tcPr>
            <w:tcW w:w="6091" w:type="dxa"/>
          </w:tcPr>
          <w:p w14:paraId="74EA30D9" w14:textId="5B757A7B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Следственное управление Следственного комитета Российской Федерации по Свердловской области</w:t>
            </w:r>
          </w:p>
        </w:tc>
        <w:tc>
          <w:tcPr>
            <w:tcW w:w="3254" w:type="dxa"/>
          </w:tcPr>
          <w:p w14:paraId="5760EC1E" w14:textId="44C6C7C7" w:rsidR="00834056" w:rsidRDefault="00834056" w:rsidP="00834056">
            <w:pP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+7(343) 297-71-79</w:t>
            </w:r>
          </w:p>
        </w:tc>
      </w:tr>
      <w:tr w:rsidR="00834056" w14:paraId="4E2B0044" w14:textId="77777777" w:rsidTr="00834056">
        <w:tc>
          <w:tcPr>
            <w:tcW w:w="6091" w:type="dxa"/>
          </w:tcPr>
          <w:p w14:paraId="04D52E42" w14:textId="23A485D5" w:rsidR="00834056" w:rsidRPr="00834056" w:rsidRDefault="00834056" w:rsidP="00834056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Управление Федеральной службы безопасности Российской Федерации по Свердловской области</w:t>
            </w:r>
          </w:p>
        </w:tc>
        <w:tc>
          <w:tcPr>
            <w:tcW w:w="3254" w:type="dxa"/>
          </w:tcPr>
          <w:p w14:paraId="015C54B9" w14:textId="7150CB53" w:rsidR="00834056" w:rsidRPr="00834056" w:rsidRDefault="00834056" w:rsidP="00834056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+7(343) 371-37-51</w:t>
            </w:r>
          </w:p>
        </w:tc>
      </w:tr>
    </w:tbl>
    <w:p w14:paraId="5FB002ED" w14:textId="77777777" w:rsid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5CCC1414" w14:textId="24339E78" w:rsidR="00834056" w:rsidRP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Сообщи о фактах коррупции</w:t>
      </w:r>
    </w:p>
    <w:p w14:paraId="1C2B2FD7" w14:textId="77777777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Сообщить о фактах коррупционных правонарушений муниципальных служащих администрации городского округа Верхняя Пышма можно следующим образом:</w:t>
      </w:r>
    </w:p>
    <w:p w14:paraId="3FD70626" w14:textId="5BD12D14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1) 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электронной почте: </w:t>
      </w:r>
      <w:hyperlink r:id="rId4" w:history="1">
        <w:r w:rsidRPr="00834056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kontakt@movp.ru</w:t>
        </w:r>
      </w:hyperlink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3713BEBD" w14:textId="70135011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2) 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через электронную приемную на официальном сайте: </w:t>
      </w:r>
      <w:hyperlink r:id="rId5" w:history="1">
        <w:r w:rsidRPr="00834056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movp.ru</w:t>
        </w:r>
      </w:hyperlink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0B8937D3" w14:textId="2DCBBDD1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3)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«телефону доверия» в администрации городского округа Верхняя Пышма: 8(34368)5-46-14;</w:t>
      </w:r>
    </w:p>
    <w:p w14:paraId="2A2F40FE" w14:textId="2CC83C59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4)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через «Ящик доверия» для письменных обращений граждан по вопросам коррупционных правонарушений в администрации городского округа Верхняя Пышма по адресу: г. Верхняя Пышма, </w:t>
      </w:r>
      <w:proofErr w:type="spellStart"/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пр-кт</w:t>
      </w:r>
      <w:proofErr w:type="spellEnd"/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Успенский, 115, 1 этаж;</w:t>
      </w:r>
    </w:p>
    <w:p w14:paraId="71DD119C" w14:textId="445F4533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5)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направить письмо Почтой России по адресу: 624097, Свердловская область, г. Верхняя Пышма, </w:t>
      </w:r>
      <w:proofErr w:type="spellStart"/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пр-кт</w:t>
      </w:r>
      <w:proofErr w:type="spellEnd"/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Успенский, 115;</w:t>
      </w:r>
    </w:p>
    <w:p w14:paraId="48F9767F" w14:textId="77777777" w:rsidR="00834056" w:rsidRPr="00834056" w:rsidRDefault="00834056" w:rsidP="00834056">
      <w:pPr>
        <w:shd w:val="clear" w:color="auto" w:fill="FDFDFD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543C479" w14:textId="77777777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обращение необходимо указать Ф.И.О., адрес, контактный телефон (по возможности).</w:t>
      </w:r>
    </w:p>
    <w:p w14:paraId="33D523BC" w14:textId="77777777" w:rsidR="00834056" w:rsidRPr="00834056" w:rsidRDefault="00834056" w:rsidP="00834056">
      <w:pPr>
        <w:shd w:val="clear" w:color="auto" w:fill="FDFDFD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2C8AB9B" w14:textId="77777777" w:rsidR="00834056" w:rsidRPr="00834056" w:rsidRDefault="00834056" w:rsidP="00834056">
      <w:pPr>
        <w:shd w:val="clear" w:color="auto" w:fill="FDFDFD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Федеральным законом от 25.12.2008 № 273-ФЗ «О противодействии коррупции» установлены следующие понятия:</w:t>
      </w:r>
    </w:p>
    <w:p w14:paraId="376C17A6" w14:textId="4BB572AD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Коррупция</w:t>
      </w:r>
    </w:p>
    <w:p w14:paraId="48D419F0" w14:textId="77777777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0BF3F5D7" w14:textId="2E9D000B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б) совершение деяний, указанных в подпункте "а", от имени или в интересах юридического лица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292AF0EE" w14:textId="77777777" w:rsidR="00834056" w:rsidRPr="00834056" w:rsidRDefault="00834056" w:rsidP="00834056">
      <w:pPr>
        <w:shd w:val="clear" w:color="auto" w:fill="FDFDFD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F699A4C" w14:textId="0AFD44D9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Конфликт интересов</w:t>
      </w:r>
    </w:p>
    <w:p w14:paraId="41514C85" w14:textId="3146DED2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66F16E58" w14:textId="77777777" w:rsidR="00834056" w:rsidRPr="00834056" w:rsidRDefault="00834056" w:rsidP="00834056">
      <w:pPr>
        <w:shd w:val="clear" w:color="auto" w:fill="FDFDFD"/>
        <w:spacing w:after="0" w:line="240" w:lineRule="auto"/>
        <w:ind w:firstLine="426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723129D" w14:textId="06DEFBA7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Личная заинтересованность</w:t>
      </w:r>
    </w:p>
    <w:p w14:paraId="778DF968" w14:textId="5CA22CA5" w:rsid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</w:t>
      </w: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или каких-либо выгод (преимуществ) лицом, указанным в части 1,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49795C6" w14:textId="77777777" w:rsidR="00834056" w:rsidRPr="00834056" w:rsidRDefault="00834056" w:rsidP="00834056">
      <w:pPr>
        <w:shd w:val="clear" w:color="auto" w:fill="FDFDFD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925958A" w14:textId="77777777" w:rsidR="00834056" w:rsidRP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Сведения о сотрудниках, ответственных за работу по профилактике коррупционных и иных правонарушений в администрации городского округа Верхняя Пышма</w:t>
      </w:r>
    </w:p>
    <w:p w14:paraId="21E69950" w14:textId="77777777" w:rsidR="00834056" w:rsidRP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5"/>
        <w:gridCol w:w="3260"/>
        <w:gridCol w:w="2552"/>
      </w:tblGrid>
      <w:tr w:rsidR="00834056" w:rsidRPr="00622641" w14:paraId="1ABEA03B" w14:textId="77777777" w:rsidTr="003A7713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6529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9A3B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9615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9CDD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34056" w:rsidRPr="00622641" w14:paraId="195BCF7F" w14:textId="77777777" w:rsidTr="003A7713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B806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879E" w14:textId="77777777" w:rsidR="00622641" w:rsidRPr="00622641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</w:t>
            </w:r>
            <w:r w:rsidRPr="006226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</w:t>
            </w: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24187AF" w14:textId="3C4EB11D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</w:t>
            </w:r>
            <w:r w:rsidRPr="006226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25AE" w14:textId="77777777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главы администрации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82CF" w14:textId="71913FAF" w:rsidR="00834056" w:rsidRPr="00622641" w:rsidRDefault="003A7713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>+7(34368)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 xml:space="preserve"> </w:t>
            </w:r>
            <w:r w:rsidR="00834056"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4-04-80, </w:t>
            </w:r>
          </w:p>
          <w:p w14:paraId="65556DA2" w14:textId="363F7440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доб 10-05</w:t>
            </w:r>
          </w:p>
        </w:tc>
      </w:tr>
      <w:tr w:rsidR="00834056" w:rsidRPr="00622641" w14:paraId="2730E7A5" w14:textId="77777777" w:rsidTr="003A7713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0756" w14:textId="77777777" w:rsidR="00834056" w:rsidRPr="00834056" w:rsidRDefault="00834056" w:rsidP="0083405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EF39" w14:textId="77777777" w:rsidR="00622641" w:rsidRPr="00622641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14:paraId="510A6407" w14:textId="00788953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4F11" w14:textId="77777777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10A2" w14:textId="77777777" w:rsidR="003A7713" w:rsidRPr="00622641" w:rsidRDefault="003A7713" w:rsidP="003A77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>+7(34368)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 xml:space="preserve"> </w:t>
            </w: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4-04-80, </w:t>
            </w:r>
          </w:p>
          <w:p w14:paraId="6B61EF94" w14:textId="40B60495" w:rsidR="00834056" w:rsidRPr="00834056" w:rsidRDefault="00834056" w:rsidP="0083405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доб. 10-16</w:t>
            </w:r>
          </w:p>
        </w:tc>
      </w:tr>
      <w:tr w:rsidR="00622641" w:rsidRPr="00622641" w14:paraId="0EA4AEC9" w14:textId="77777777" w:rsidTr="003A7713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ECBE" w14:textId="54E5455B" w:rsidR="00622641" w:rsidRPr="00834056" w:rsidRDefault="00622641" w:rsidP="006226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8BA6" w14:textId="77777777" w:rsidR="00622641" w:rsidRPr="00622641" w:rsidRDefault="00622641" w:rsidP="0062264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Лукашова </w:t>
            </w:r>
          </w:p>
          <w:p w14:paraId="512C20EB" w14:textId="48D4461B" w:rsidR="00622641" w:rsidRPr="00834056" w:rsidRDefault="00622641" w:rsidP="0062264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Леонидовна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C6CB" w14:textId="12925BBE" w:rsidR="00622641" w:rsidRPr="00834056" w:rsidRDefault="00622641" w:rsidP="0062264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DB09" w14:textId="77777777" w:rsidR="003A7713" w:rsidRPr="00622641" w:rsidRDefault="003A7713" w:rsidP="003A77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>+7(34368)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DFDFD"/>
                <w:lang w:eastAsia="ru-RU"/>
              </w:rPr>
              <w:t xml:space="preserve"> </w:t>
            </w: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4-04-80, </w:t>
            </w:r>
          </w:p>
          <w:p w14:paraId="5092110B" w14:textId="2C00CD59" w:rsidR="00622641" w:rsidRPr="00834056" w:rsidRDefault="00622641" w:rsidP="0062264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40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доб. 10-22</w:t>
            </w:r>
            <w:r w:rsidR="003A77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83E2F3D" w14:textId="77777777" w:rsidR="00834056" w:rsidRP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14:paraId="44A719C4" w14:textId="77777777" w:rsidR="00834056" w:rsidRPr="00834056" w:rsidRDefault="00834056" w:rsidP="00834056">
      <w:pPr>
        <w:shd w:val="clear" w:color="auto" w:fill="FDFDFD"/>
        <w:spacing w:after="0" w:line="240" w:lineRule="auto"/>
        <w:ind w:firstLine="284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Консультации по вопросам профилактики коррупционных и иных правонарушений можно получить по указанным телефонам в рабочие дни: с 9-00 до 11-00, с 14-00 до 16-00, суббота, воскресенье – выходные дни.</w:t>
      </w:r>
    </w:p>
    <w:p w14:paraId="59944F8A" w14:textId="77777777" w:rsidR="00834056" w:rsidRPr="00834056" w:rsidRDefault="00834056" w:rsidP="00834056">
      <w:pPr>
        <w:shd w:val="clear" w:color="auto" w:fill="FDFDFD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9BC4B15" w14:textId="226663BE" w:rsidR="00834056" w:rsidRDefault="00834056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Телефон доверия» по вопросам профилактики коррупционных и иных правонарушений в Администрации Губернатора</w:t>
      </w: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 </w:t>
      </w:r>
    </w:p>
    <w:p w14:paraId="4D0D3F13" w14:textId="77777777" w:rsidR="00622641" w:rsidRPr="00834056" w:rsidRDefault="00622641" w:rsidP="00834056">
      <w:pPr>
        <w:shd w:val="clear" w:color="auto" w:fill="FDFDFD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7993853" w14:textId="77777777" w:rsidR="00834056" w:rsidRPr="00834056" w:rsidRDefault="00834056" w:rsidP="00834056">
      <w:pPr>
        <w:shd w:val="clear" w:color="auto" w:fill="FDFDFD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Уважаемые заявители!</w:t>
      </w:r>
    </w:p>
    <w:p w14:paraId="0C129DE0" w14:textId="774C599A" w:rsidR="00834056" w:rsidRPr="00834056" w:rsidRDefault="00834056" w:rsidP="00622641">
      <w:pPr>
        <w:shd w:val="clear" w:color="auto" w:fill="FDFDFD"/>
        <w:spacing w:after="0" w:line="240" w:lineRule="auto"/>
        <w:ind w:firstLine="284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 xml:space="preserve">«Телефон доверия» </w:t>
      </w:r>
      <w:r w:rsidR="00622641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-</w:t>
      </w: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 xml:space="preserve"> это канал связи с гражданами и организациями, созданный в целях получения информации о ставших известными вам конкретных фактах коррупционных проявлений в деятельности государственных гражданских служащих Администрации Губернатора Свердловской области и Аппарата Правительства Свердловской области и принятия мер оперативного реагирования в целях противодействия коррупции и обеспечения защиты прав и законных интересов граждан.</w:t>
      </w:r>
    </w:p>
    <w:p w14:paraId="128DF021" w14:textId="77777777" w:rsidR="00622641" w:rsidRDefault="00622641" w:rsidP="00834056">
      <w:pPr>
        <w:shd w:val="clear" w:color="auto" w:fill="FDFDFD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</w:pPr>
    </w:p>
    <w:p w14:paraId="413F460F" w14:textId="726A134B" w:rsidR="00834056" w:rsidRPr="00834056" w:rsidRDefault="00834056" w:rsidP="00834056">
      <w:pPr>
        <w:shd w:val="clear" w:color="auto" w:fill="FDFDFD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НОМЕР «ТЕЛЕФОНА ДОВЕРИЯ» (343) 370-72-02.</w:t>
      </w:r>
    </w:p>
    <w:p w14:paraId="336F8351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Порядок работы «телефона доверия»</w:t>
      </w:r>
    </w:p>
    <w:p w14:paraId="580D9A68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«Телефон доверия» функционирует круглосуточно в автоматическом режиме и оснащён системой записи поступающих сообщений («функция «автоответчик»).</w:t>
      </w:r>
    </w:p>
    <w:p w14:paraId="1CE97BC6" w14:textId="1E137BEE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При</w:t>
      </w:r>
      <w:r w:rsidR="00622641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е</w:t>
      </w: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м, запись и обработка обращений по «телефону доверия» осуществляется ежедневно по следующему графику:</w:t>
      </w:r>
    </w:p>
    <w:p w14:paraId="443E154D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• с понедельника по четверг с 9:00 до 18:00 часов по местному времени;</w:t>
      </w:r>
    </w:p>
    <w:p w14:paraId="1CC3F18F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• в пятницу с 9:00 до 16:45 часов по местному времени.</w:t>
      </w:r>
    </w:p>
    <w:p w14:paraId="2416B279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14:paraId="15C9964A" w14:textId="77777777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Порядок направления сообщений о фактах коррупции на «телефон доверия»</w:t>
      </w:r>
    </w:p>
    <w:p w14:paraId="71974F8D" w14:textId="7193D5C9" w:rsidR="00834056" w:rsidRPr="00834056" w:rsidRDefault="00834056" w:rsidP="00622641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При обращении на «телефон доверия»</w:t>
      </w:r>
      <w:r w:rsidR="00622641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 xml:space="preserve"> </w:t>
      </w: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гражданину </w:t>
      </w: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после</w:t>
      </w:r>
      <w:r w:rsidR="00622641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 xml:space="preserve"> </w:t>
      </w: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звукового</w:t>
      </w:r>
      <w:r w:rsidR="00622641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 xml:space="preserve"> </w:t>
      </w:r>
      <w:r w:rsidRPr="00834056">
        <w:rPr>
          <w:rFonts w:ascii="Liberation Serif" w:eastAsia="Times New Roman" w:hAnsi="Liberation Serif" w:cs="Liberation Serif"/>
          <w:b/>
          <w:bCs/>
          <w:sz w:val="24"/>
          <w:szCs w:val="24"/>
          <w:shd w:val="clear" w:color="auto" w:fill="FDFDFD"/>
          <w:lang w:eastAsia="ru-RU"/>
        </w:rPr>
        <w:t>сигнала</w:t>
      </w: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 необходимо назвать свою фамилию, имя, отчество, представляемую организацию (в случае, если сообщение передаётся от имени организации), передать сообщение 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</w:t>
      </w:r>
    </w:p>
    <w:p w14:paraId="53204183" w14:textId="1C59539A" w:rsidR="001E29E6" w:rsidRPr="00834056" w:rsidRDefault="00834056" w:rsidP="009438DD">
      <w:pPr>
        <w:shd w:val="clear" w:color="auto" w:fill="FDFDFD"/>
        <w:spacing w:after="0" w:line="240" w:lineRule="auto"/>
        <w:ind w:firstLine="426"/>
        <w:jc w:val="both"/>
        <w:textAlignment w:val="baseline"/>
        <w:rPr>
          <w:rFonts w:ascii="Liberation Serif" w:hAnsi="Liberation Serif" w:cs="Liberation Serif"/>
          <w:sz w:val="24"/>
          <w:szCs w:val="24"/>
        </w:rPr>
      </w:pPr>
      <w:r w:rsidRPr="00834056">
        <w:rPr>
          <w:rFonts w:ascii="Liberation Serif" w:eastAsia="Times New Roman" w:hAnsi="Liberation Serif" w:cs="Liberation Serif"/>
          <w:sz w:val="24"/>
          <w:szCs w:val="24"/>
          <w:shd w:val="clear" w:color="auto" w:fill="FDFDFD"/>
          <w:lang w:eastAsia="ru-RU"/>
        </w:rPr>
        <w:t>Конфиденциальность обращения гарантируется.</w:t>
      </w:r>
      <w:bookmarkStart w:id="0" w:name="_GoBack"/>
      <w:bookmarkEnd w:id="0"/>
    </w:p>
    <w:sectPr w:rsidR="001E29E6" w:rsidRPr="00834056" w:rsidSect="009438D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2D"/>
    <w:rsid w:val="001E29E6"/>
    <w:rsid w:val="003A7713"/>
    <w:rsid w:val="00622641"/>
    <w:rsid w:val="007D5B2D"/>
    <w:rsid w:val="00834056"/>
    <w:rsid w:val="009438DD"/>
    <w:rsid w:val="00A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C0BA"/>
  <w15:chartTrackingRefBased/>
  <w15:docId w15:val="{4E9024A1-7767-445A-962B-1DA9AC79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4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34056"/>
    <w:rPr>
      <w:color w:val="0000FF"/>
      <w:u w:val="single"/>
    </w:rPr>
  </w:style>
  <w:style w:type="character" w:styleId="a4">
    <w:name w:val="Strong"/>
    <w:basedOn w:val="a0"/>
    <w:uiPriority w:val="22"/>
    <w:qFormat/>
    <w:rsid w:val="00834056"/>
    <w:rPr>
      <w:b/>
      <w:bCs/>
    </w:rPr>
  </w:style>
  <w:style w:type="paragraph" w:styleId="a5">
    <w:name w:val="Normal (Web)"/>
    <w:basedOn w:val="a"/>
    <w:uiPriority w:val="99"/>
    <w:semiHidden/>
    <w:unhideWhenUsed/>
    <w:rsid w:val="0083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834056"/>
  </w:style>
  <w:style w:type="table" w:styleId="a6">
    <w:name w:val="Table Grid"/>
    <w:basedOn w:val="a1"/>
    <w:uiPriority w:val="39"/>
    <w:rsid w:val="0083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3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3469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2270">
          <w:marLeft w:val="0"/>
          <w:marRight w:val="57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vp.ru/site/section?id=873" TargetMode="External"/><Relationship Id="rId4" Type="http://schemas.openxmlformats.org/officeDocument/2006/relationships/hyperlink" Target="https://movp.ru/site/kontakt@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2022-10-26T11:34:00Z</dcterms:created>
  <dcterms:modified xsi:type="dcterms:W3CDTF">2022-10-26T11:49:00Z</dcterms:modified>
</cp:coreProperties>
</file>